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E3" w:rsidRDefault="00DC5CE3" w:rsidP="00DC5CE3">
      <w:pPr>
        <w:jc w:val="center"/>
        <w:rPr>
          <w:b/>
        </w:rPr>
      </w:pPr>
      <w:r>
        <w:rPr>
          <w:b/>
          <w:sz w:val="36"/>
        </w:rPr>
        <w:t>ESTADÍSTI</w:t>
      </w:r>
      <w:r w:rsidRPr="008F44E2">
        <w:rPr>
          <w:b/>
          <w:sz w:val="36"/>
        </w:rPr>
        <w:t>CAS DE ASITENCIA DE LA COMISIÓN EDILICIA</w:t>
      </w:r>
      <w:r>
        <w:rPr>
          <w:b/>
          <w:sz w:val="36"/>
        </w:rPr>
        <w:t xml:space="preserve"> DE PARTICIPACIÓN CIUDADANA </w:t>
      </w:r>
      <w:r w:rsidR="00094E16">
        <w:rPr>
          <w:b/>
          <w:sz w:val="36"/>
        </w:rPr>
        <w:t>NOVIEM</w:t>
      </w:r>
      <w:r w:rsidR="00B65645">
        <w:rPr>
          <w:b/>
          <w:sz w:val="36"/>
        </w:rPr>
        <w:t>BRE</w:t>
      </w:r>
      <w:r>
        <w:rPr>
          <w:b/>
          <w:sz w:val="36"/>
        </w:rPr>
        <w:t xml:space="preserve"> 2020.</w:t>
      </w:r>
    </w:p>
    <w:p w:rsidR="00DC5CE3" w:rsidRDefault="00DC5CE3" w:rsidP="00DC5CE3">
      <w:pPr>
        <w:rPr>
          <w:b/>
        </w:rPr>
      </w:pPr>
      <w:bookmarkStart w:id="0" w:name="_GoBack"/>
      <w:bookmarkEnd w:id="0"/>
    </w:p>
    <w:p w:rsidR="00DC5CE3" w:rsidRDefault="00DC5CE3" w:rsidP="00DC5CE3">
      <w:pPr>
        <w:rPr>
          <w:b/>
        </w:rPr>
      </w:pPr>
    </w:p>
    <w:p w:rsidR="00DC5CE3" w:rsidRDefault="00DC5CE3" w:rsidP="00DC5CE3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161FE878" wp14:editId="612612B7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C5CE3" w:rsidRDefault="00DC5CE3" w:rsidP="00DC5CE3"/>
    <w:p w:rsidR="00DC5CE3" w:rsidRDefault="00DC5CE3" w:rsidP="00DC5CE3"/>
    <w:p w:rsidR="00313D36" w:rsidRDefault="00313D36"/>
    <w:sectPr w:rsidR="00313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E3"/>
    <w:rsid w:val="00094E16"/>
    <w:rsid w:val="00313D36"/>
    <w:rsid w:val="003A7126"/>
    <w:rsid w:val="007C15C0"/>
    <w:rsid w:val="00B65645"/>
    <w:rsid w:val="00C4093E"/>
    <w:rsid w:val="00DC5CE3"/>
    <w:rsid w:val="00D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E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E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T.S María del Socorro Ruelas Mendoza</c:v>
                </c:pt>
                <c:pt idx="1">
                  <c:v>MTRA. Iris Lisbeth Aguilar Macedo</c:v>
                </c:pt>
                <c:pt idx="2">
                  <c:v>Lic. Silvia Cecilia Martínez Valdez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Votos a favor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T.S María del Socorro Ruelas Mendoza</c:v>
                </c:pt>
                <c:pt idx="1">
                  <c:v>MTRA. Iris Lisbeth Aguilar Macedo</c:v>
                </c:pt>
                <c:pt idx="2">
                  <c:v>Lic. Silvia Cecilia Martínez Valdez 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Votos en contra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T.S María del Socorro Ruelas Mendoza</c:v>
                </c:pt>
                <c:pt idx="1">
                  <c:v>MTRA. Iris Lisbeth Aguilar Macedo</c:v>
                </c:pt>
                <c:pt idx="2">
                  <c:v>Lic. Silvia Cecilia Martínez Valdez 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836032"/>
        <c:axId val="7837568"/>
        <c:axId val="70782016"/>
      </c:bar3DChart>
      <c:catAx>
        <c:axId val="7836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37568"/>
        <c:crosses val="autoZero"/>
        <c:auto val="1"/>
        <c:lblAlgn val="ctr"/>
        <c:lblOffset val="100"/>
        <c:noMultiLvlLbl val="0"/>
      </c:catAx>
      <c:valAx>
        <c:axId val="7837568"/>
        <c:scaling>
          <c:orientation val="minMax"/>
          <c:max val="1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7836032"/>
        <c:crosses val="autoZero"/>
        <c:crossBetween val="between"/>
        <c:majorUnit val="1"/>
        <c:minorUnit val="4.0000000000000008E-2"/>
      </c:valAx>
      <c:serAx>
        <c:axId val="70782016"/>
        <c:scaling>
          <c:orientation val="minMax"/>
        </c:scaling>
        <c:delete val="0"/>
        <c:axPos val="b"/>
        <c:majorTickMark val="out"/>
        <c:minorTickMark val="none"/>
        <c:tickLblPos val="nextTo"/>
        <c:crossAx val="7837568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7</cp:revision>
  <dcterms:created xsi:type="dcterms:W3CDTF">2020-05-30T17:19:00Z</dcterms:created>
  <dcterms:modified xsi:type="dcterms:W3CDTF">2020-12-04T00:56:00Z</dcterms:modified>
</cp:coreProperties>
</file>